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3D0D8" w14:textId="77777777" w:rsidR="007A7A66" w:rsidRDefault="007A7A66" w:rsidP="007A7A66">
      <w:pPr>
        <w:pStyle w:val="Heading1"/>
      </w:pPr>
      <w:r>
        <w:t>Bug Out Bag Essentials: Building Your Go-To Survival Kit</w:t>
      </w:r>
    </w:p>
    <w:p w14:paraId="5D7FC6BC" w14:textId="77777777" w:rsidR="007A7A66" w:rsidRDefault="007A7A66" w:rsidP="007A7A66"/>
    <w:p w14:paraId="09F7F317" w14:textId="77777777" w:rsidR="007A7A66" w:rsidRDefault="007A7A66" w:rsidP="007A7A66">
      <w:r>
        <w:t>A bug out bag, also known as a go-bag or 72-hour kit, is a portable emergency kit designed to provide essential supplies and equipment for survival during evacuation or emergencies. In this article, we explore the essential items to include in your bug out bag to ensure preparedness and resilience in crisis situations.</w:t>
      </w:r>
    </w:p>
    <w:p w14:paraId="08357633" w14:textId="77777777" w:rsidR="007A7A66" w:rsidRDefault="007A7A66" w:rsidP="007A7A66"/>
    <w:p w14:paraId="060448E4" w14:textId="77777777" w:rsidR="007A7A66" w:rsidRDefault="007A7A66" w:rsidP="007A7A66">
      <w:r>
        <w:t>Water and Hydration: Pack water bottles, water purification tablets, or a portable water filter to ensure a safe and adequate supply of drinking water. Aim to carry at least one liter of water per person per day, along with additional purification methods for emergency use.</w:t>
      </w:r>
    </w:p>
    <w:p w14:paraId="6D6CF571" w14:textId="77777777" w:rsidR="007A7A66" w:rsidRDefault="007A7A66" w:rsidP="007A7A66"/>
    <w:p w14:paraId="0810ED1C" w14:textId="77777777" w:rsidR="007A7A66" w:rsidRDefault="007A7A66" w:rsidP="007A7A66">
      <w:r>
        <w:t>Food and Nutrition: Include lightweight, high-calorie, and nutrient-dense foods such as energy bars, dehydrated meals, nuts, and jerky to sustain energy levels during evacuation or emergencies. Choose foods with a long shelf life and easy preparation to minimize weight and space.</w:t>
      </w:r>
    </w:p>
    <w:p w14:paraId="0C6504CC" w14:textId="77777777" w:rsidR="007A7A66" w:rsidRDefault="007A7A66" w:rsidP="007A7A66"/>
    <w:p w14:paraId="1A75AD60" w14:textId="77777777" w:rsidR="007A7A66" w:rsidRDefault="007A7A66" w:rsidP="007A7A66">
      <w:r>
        <w:t xml:space="preserve">Shelter and Warmth: Pack a lightweight emergency shelter such as a tent, tarp, or emergency </w:t>
      </w:r>
      <w:proofErr w:type="spellStart"/>
      <w:r>
        <w:t>bivvy</w:t>
      </w:r>
      <w:proofErr w:type="spellEnd"/>
      <w:r>
        <w:t xml:space="preserve"> to provide protection from the elements. Include a compact sleeping bag or emergency blanket to stay warm and comfortable during cold weather conditions.</w:t>
      </w:r>
    </w:p>
    <w:p w14:paraId="2F88F63F" w14:textId="77777777" w:rsidR="007A7A66" w:rsidRDefault="007A7A66" w:rsidP="007A7A66"/>
    <w:p w14:paraId="345B9578" w14:textId="77777777" w:rsidR="007A7A66" w:rsidRDefault="007A7A66" w:rsidP="007A7A66">
      <w:r>
        <w:t>Fire Starting Tools: Carry multiple fire-starting tools such as waterproof matches, a lighter, and a ferrocerium rod to ensure the ability to start a fire for warmth, light, and cooking. Include tinder material such as cotton balls, dryer lint, or fire starter cubes for easy ignition.</w:t>
      </w:r>
    </w:p>
    <w:p w14:paraId="3881FA7B" w14:textId="77777777" w:rsidR="007A7A66" w:rsidRDefault="007A7A66" w:rsidP="007A7A66"/>
    <w:p w14:paraId="6D730B03" w14:textId="77777777" w:rsidR="007A7A66" w:rsidRDefault="007A7A66" w:rsidP="007A7A66">
      <w:r>
        <w:t>First Aid Kit: Assemble a comprehensive first aid kit containing bandages, gauze pads, adhesive tape, antiseptic wipes, pain relievers, and any necessary prescription medications. Include additional items such as tweezers, scissors, a CPR mask, and a first aid manual for emergency medical care.</w:t>
      </w:r>
    </w:p>
    <w:p w14:paraId="717A531F" w14:textId="77777777" w:rsidR="007A7A66" w:rsidRDefault="007A7A66" w:rsidP="007A7A66"/>
    <w:p w14:paraId="7CD3AECA" w14:textId="77777777" w:rsidR="007A7A66" w:rsidRDefault="007A7A66" w:rsidP="007A7A66">
      <w:r>
        <w:t>Navigation and Communication: Pack navigation tools such as a map, compass, or GPS device to aid in route planning and orientation during evacuation. Carry a whistle, signaling mirror, or personal locator beacon to attract attention and summon help in emergencies.</w:t>
      </w:r>
    </w:p>
    <w:p w14:paraId="5FE57630" w14:textId="77777777" w:rsidR="007A7A66" w:rsidRDefault="007A7A66" w:rsidP="007A7A66"/>
    <w:p w14:paraId="00F4048E" w14:textId="77777777" w:rsidR="007A7A66" w:rsidRDefault="007A7A66" w:rsidP="007A7A66">
      <w:r>
        <w:lastRenderedPageBreak/>
        <w:t>Tools and Multi-Functional Gear: Include essential tools and multi-functional gear such as a multi-tool, knife, duct tape, paracord, and zip ties for various survival tasks and improvisation needs. Choose lightweight and compact items to minimize bulk and maximize utility.</w:t>
      </w:r>
    </w:p>
    <w:p w14:paraId="2C5F6B64" w14:textId="77777777" w:rsidR="007A7A66" w:rsidRDefault="007A7A66" w:rsidP="007A7A66"/>
    <w:p w14:paraId="63A7B0D2" w14:textId="77777777" w:rsidR="007A7A66" w:rsidRDefault="007A7A66" w:rsidP="007A7A66">
      <w:r>
        <w:t>Personal Protection and Security: Consider including personal protection and security items such as a self-defense weapon, pepper spray, or whistle for personal safety and deterrence against potential threats.</w:t>
      </w:r>
    </w:p>
    <w:p w14:paraId="3337574C" w14:textId="77777777" w:rsidR="007A7A66" w:rsidRDefault="007A7A66" w:rsidP="007A7A66"/>
    <w:p w14:paraId="6D1CC916" w14:textId="77777777" w:rsidR="007A7A66" w:rsidRDefault="007A7A66" w:rsidP="007A7A66">
      <w:r>
        <w:t>Emergency Information and Documentation: Carry copies of important documents such as identification, insurance policies, medical records, and emergency contact information in a waterproof container or storage pouch. Include a USB drive with digital copies of important documents and emergency contacts for redundancy.</w:t>
      </w:r>
    </w:p>
    <w:p w14:paraId="045B3FF7" w14:textId="77777777" w:rsidR="007A7A66" w:rsidRDefault="007A7A66" w:rsidP="007A7A66"/>
    <w:p w14:paraId="3BB19AA8" w14:textId="77777777" w:rsidR="007A7A66" w:rsidRDefault="007A7A66" w:rsidP="007A7A66">
      <w:r>
        <w:t>Comfort and Morale Boosters: Pack comfort and morale-boosting items such as a deck of cards, a book, or a personal note to lift spirits during stressful situations. Consider including personal hygiene items such as wet wipes, hand sanitizer, and toilet paper for comfort and sanitation.</w:t>
      </w:r>
    </w:p>
    <w:p w14:paraId="2786F427" w14:textId="77777777" w:rsidR="007A7A66" w:rsidRDefault="007A7A66" w:rsidP="007A7A66"/>
    <w:p w14:paraId="30A77852" w14:textId="7F513CD4" w:rsidR="00D23755" w:rsidRDefault="007A7A66" w:rsidP="007A7A66">
      <w:r>
        <w:t>By assembling a well-equipped bug out bag with essential supplies and equipment, you can ensure preparedness and resilience during evacuation or emergencies, enabling you to navigate and overcome crisis situations with confidence.</w:t>
      </w:r>
    </w:p>
    <w:sectPr w:rsidR="00D23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66"/>
    <w:rsid w:val="00316307"/>
    <w:rsid w:val="007A7A66"/>
    <w:rsid w:val="00A9176B"/>
    <w:rsid w:val="00B33D68"/>
    <w:rsid w:val="00BB2FD9"/>
    <w:rsid w:val="00D2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8D17B"/>
  <w15:chartTrackingRefBased/>
  <w15:docId w15:val="{58D57F5D-FF79-4446-AB0F-D607163C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A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A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A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A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A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A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A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A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A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A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A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A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A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A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A66"/>
    <w:rPr>
      <w:rFonts w:eastAsiaTheme="majorEastAsia" w:cstheme="majorBidi"/>
      <w:color w:val="272727" w:themeColor="text1" w:themeTint="D8"/>
    </w:rPr>
  </w:style>
  <w:style w:type="paragraph" w:styleId="Title">
    <w:name w:val="Title"/>
    <w:basedOn w:val="Normal"/>
    <w:next w:val="Normal"/>
    <w:link w:val="TitleChar"/>
    <w:uiPriority w:val="10"/>
    <w:qFormat/>
    <w:rsid w:val="007A7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A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A66"/>
    <w:pPr>
      <w:spacing w:before="160"/>
      <w:jc w:val="center"/>
    </w:pPr>
    <w:rPr>
      <w:i/>
      <w:iCs/>
      <w:color w:val="404040" w:themeColor="text1" w:themeTint="BF"/>
    </w:rPr>
  </w:style>
  <w:style w:type="character" w:customStyle="1" w:styleId="QuoteChar">
    <w:name w:val="Quote Char"/>
    <w:basedOn w:val="DefaultParagraphFont"/>
    <w:link w:val="Quote"/>
    <w:uiPriority w:val="29"/>
    <w:rsid w:val="007A7A66"/>
    <w:rPr>
      <w:i/>
      <w:iCs/>
      <w:color w:val="404040" w:themeColor="text1" w:themeTint="BF"/>
    </w:rPr>
  </w:style>
  <w:style w:type="paragraph" w:styleId="ListParagraph">
    <w:name w:val="List Paragraph"/>
    <w:basedOn w:val="Normal"/>
    <w:uiPriority w:val="34"/>
    <w:qFormat/>
    <w:rsid w:val="007A7A66"/>
    <w:pPr>
      <w:ind w:left="720"/>
      <w:contextualSpacing/>
    </w:pPr>
  </w:style>
  <w:style w:type="character" w:styleId="IntenseEmphasis">
    <w:name w:val="Intense Emphasis"/>
    <w:basedOn w:val="DefaultParagraphFont"/>
    <w:uiPriority w:val="21"/>
    <w:qFormat/>
    <w:rsid w:val="007A7A66"/>
    <w:rPr>
      <w:i/>
      <w:iCs/>
      <w:color w:val="0F4761" w:themeColor="accent1" w:themeShade="BF"/>
    </w:rPr>
  </w:style>
  <w:style w:type="paragraph" w:styleId="IntenseQuote">
    <w:name w:val="Intense Quote"/>
    <w:basedOn w:val="Normal"/>
    <w:next w:val="Normal"/>
    <w:link w:val="IntenseQuoteChar"/>
    <w:uiPriority w:val="30"/>
    <w:qFormat/>
    <w:rsid w:val="007A7A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A66"/>
    <w:rPr>
      <w:i/>
      <w:iCs/>
      <w:color w:val="0F4761" w:themeColor="accent1" w:themeShade="BF"/>
    </w:rPr>
  </w:style>
  <w:style w:type="character" w:styleId="IntenseReference">
    <w:name w:val="Intense Reference"/>
    <w:basedOn w:val="DefaultParagraphFont"/>
    <w:uiPriority w:val="32"/>
    <w:qFormat/>
    <w:rsid w:val="007A7A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2851</Characters>
  <Application>Microsoft Office Word</Application>
  <DocSecurity>0</DocSecurity>
  <Lines>52</Lines>
  <Paragraphs>13</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Hudson</dc:creator>
  <cp:keywords/>
  <dc:description/>
  <cp:lastModifiedBy>Michael Hudson</cp:lastModifiedBy>
  <cp:revision>2</cp:revision>
  <dcterms:created xsi:type="dcterms:W3CDTF">2024-04-03T17:39:00Z</dcterms:created>
  <dcterms:modified xsi:type="dcterms:W3CDTF">2024-04-03T17:40:00Z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9b32f76c-065e-429c-8fc9-c69e62c225ac</vt:lpwstr>
  </property>
</Properties>
</file>